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7CD25" w14:textId="5E623F06" w:rsidR="001948C7" w:rsidRDefault="0055772B" w:rsidP="001948C7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Meeting #10</w:t>
      </w:r>
      <w:r w:rsidR="00BD289B">
        <w:rPr>
          <w:rFonts w:ascii="Arial" w:hAnsi="Arial" w:cs="Arial"/>
          <w:b/>
          <w:sz w:val="24"/>
          <w:szCs w:val="24"/>
        </w:rPr>
        <w:t>5</w:t>
      </w:r>
      <w:r w:rsidR="001948C7">
        <w:rPr>
          <w:rFonts w:ascii="Arial" w:hAnsi="Arial" w:cs="Arial"/>
          <w:b/>
          <w:sz w:val="24"/>
          <w:szCs w:val="24"/>
        </w:rPr>
        <w:t xml:space="preserve"> </w:t>
      </w:r>
      <w:r w:rsidR="001948C7">
        <w:rPr>
          <w:rFonts w:ascii="Arial" w:hAnsi="Arial" w:cs="Arial"/>
          <w:b/>
          <w:sz w:val="24"/>
          <w:szCs w:val="24"/>
        </w:rPr>
        <w:tab/>
      </w:r>
      <w:r w:rsidR="001948C7">
        <w:rPr>
          <w:rFonts w:ascii="Arial" w:hAnsi="Arial" w:cs="Arial"/>
          <w:b/>
          <w:sz w:val="24"/>
          <w:szCs w:val="24"/>
        </w:rPr>
        <w:tab/>
      </w:r>
      <w:r w:rsidR="001948C7">
        <w:rPr>
          <w:rFonts w:ascii="Arial" w:hAnsi="Arial" w:cs="Arial"/>
          <w:b/>
          <w:sz w:val="24"/>
          <w:szCs w:val="24"/>
        </w:rPr>
        <w:tab/>
      </w:r>
      <w:r w:rsidR="001948C7">
        <w:rPr>
          <w:rFonts w:ascii="Arial" w:hAnsi="Arial" w:cs="Arial"/>
          <w:b/>
          <w:sz w:val="24"/>
          <w:szCs w:val="24"/>
        </w:rPr>
        <w:tab/>
      </w:r>
      <w:r w:rsidR="001948C7">
        <w:rPr>
          <w:rFonts w:ascii="Arial" w:hAnsi="Arial" w:cs="Arial"/>
          <w:b/>
          <w:sz w:val="24"/>
          <w:szCs w:val="24"/>
        </w:rPr>
        <w:tab/>
      </w:r>
      <w:r w:rsidR="005D0C96">
        <w:rPr>
          <w:rFonts w:ascii="Arial" w:hAnsi="Arial" w:cs="Arial"/>
          <w:b/>
          <w:sz w:val="24"/>
          <w:szCs w:val="24"/>
        </w:rPr>
        <w:tab/>
      </w:r>
      <w:r w:rsidR="00BD289B">
        <w:rPr>
          <w:rFonts w:ascii="Arial" w:hAnsi="Arial" w:cs="Arial"/>
          <w:b/>
          <w:sz w:val="24"/>
          <w:szCs w:val="24"/>
        </w:rPr>
        <w:tab/>
      </w:r>
      <w:r w:rsidR="00BD289B">
        <w:rPr>
          <w:rFonts w:ascii="Arial" w:hAnsi="Arial" w:cs="Arial"/>
          <w:b/>
          <w:sz w:val="24"/>
          <w:szCs w:val="24"/>
        </w:rPr>
        <w:tab/>
      </w:r>
      <w:r w:rsidR="001948C7">
        <w:rPr>
          <w:rFonts w:ascii="Arial" w:hAnsi="Arial" w:cs="Arial"/>
          <w:b/>
          <w:sz w:val="24"/>
          <w:szCs w:val="24"/>
        </w:rPr>
        <w:t>R4-22</w:t>
      </w:r>
      <w:r w:rsidR="00BD289B">
        <w:rPr>
          <w:rFonts w:ascii="Arial" w:hAnsi="Arial" w:cs="Arial"/>
          <w:b/>
          <w:sz w:val="24"/>
          <w:szCs w:val="24"/>
        </w:rPr>
        <w:t>20</w:t>
      </w:r>
      <w:r w:rsidR="00B73551">
        <w:rPr>
          <w:rFonts w:ascii="Arial" w:hAnsi="Arial" w:cs="Arial"/>
          <w:b/>
          <w:sz w:val="24"/>
          <w:szCs w:val="24"/>
        </w:rPr>
        <w:t>560</w:t>
      </w:r>
    </w:p>
    <w:p w14:paraId="7895F129" w14:textId="04919B63" w:rsidR="001948C7" w:rsidRDefault="00BE74E2" w:rsidP="001948C7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BE74E2">
        <w:rPr>
          <w:rFonts w:ascii="Arial" w:hAnsi="Arial" w:cs="Arial"/>
          <w:b/>
          <w:sz w:val="24"/>
          <w:szCs w:val="24"/>
        </w:rPr>
        <w:t>Toulouse, France, 14th Nov. – 18th Nov., 2022</w:t>
      </w:r>
    </w:p>
    <w:p w14:paraId="33F01724" w14:textId="6AC9E2FC" w:rsidR="00595B3C" w:rsidRPr="00B40311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</w:p>
    <w:p w14:paraId="1CB49D37" w14:textId="62B2F771" w:rsidR="00595B3C" w:rsidRPr="00295EE0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szCs w:val="20"/>
          <w:lang w:val="en-GB" w:eastAsia="ko-KR"/>
        </w:rPr>
      </w:pPr>
      <w:r w:rsidRPr="00B40311">
        <w:rPr>
          <w:rFonts w:ascii="Arial" w:eastAsia="SimSun" w:hAnsi="Arial" w:cs="Arial"/>
          <w:b/>
          <w:sz w:val="24"/>
          <w:lang w:val="en-GB" w:eastAsia="ko-KR"/>
        </w:rPr>
        <w:t>Title: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ab/>
      </w:r>
      <w:r w:rsidR="00842864" w:rsidRPr="00842864">
        <w:rPr>
          <w:rFonts w:ascii="Arial" w:eastAsia="SimSun" w:hAnsi="Arial" w:cs="Arial"/>
          <w:b/>
          <w:sz w:val="24"/>
          <w:lang w:val="en-GB" w:eastAsia="ko-KR"/>
        </w:rPr>
        <w:t xml:space="preserve">WF on </w:t>
      </w:r>
      <w:r w:rsidR="00B73551" w:rsidRPr="00B73551">
        <w:rPr>
          <w:rFonts w:ascii="Arial" w:eastAsia="SimSun" w:hAnsi="Arial" w:cs="Arial"/>
          <w:b/>
          <w:sz w:val="24"/>
          <w:lang w:val="en-GB" w:eastAsia="ko-KR"/>
        </w:rPr>
        <w:t>1UL CA_n71-n85 architecture and requirement</w:t>
      </w:r>
    </w:p>
    <w:p w14:paraId="5800185A" w14:textId="3F70AA66" w:rsidR="00595B3C" w:rsidRPr="00B40311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 w:rsidRPr="00B40311">
        <w:rPr>
          <w:rFonts w:ascii="Arial" w:eastAsia="SimSun" w:hAnsi="Arial" w:cs="Arial"/>
          <w:b/>
          <w:sz w:val="24"/>
          <w:lang w:val="en-GB" w:eastAsia="ko-KR"/>
        </w:rPr>
        <w:t>Source: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ab/>
      </w:r>
      <w:r w:rsidR="00B73551">
        <w:rPr>
          <w:rFonts w:ascii="Arial" w:eastAsia="SimSun" w:hAnsi="Arial" w:cs="Arial"/>
          <w:b/>
          <w:sz w:val="24"/>
          <w:lang w:val="en-GB" w:eastAsia="ko-KR"/>
        </w:rPr>
        <w:t>T-Mobile USA</w:t>
      </w:r>
    </w:p>
    <w:p w14:paraId="16B31894" w14:textId="7D658984" w:rsidR="00595B3C" w:rsidRPr="00B40311" w:rsidRDefault="00595B3C" w:rsidP="00595B3C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/>
        </w:rPr>
      </w:pPr>
      <w:r w:rsidRPr="00B40311">
        <w:rPr>
          <w:rFonts w:ascii="Arial" w:eastAsia="SimSun" w:hAnsi="Arial" w:cs="Arial"/>
          <w:b/>
          <w:sz w:val="24"/>
          <w:lang w:val="en-GB" w:eastAsia="ko-KR"/>
        </w:rPr>
        <w:t>Agenda Item: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ab/>
      </w:r>
      <w:r w:rsidR="00BF76E2">
        <w:rPr>
          <w:rFonts w:ascii="Arial" w:eastAsia="SimSun" w:hAnsi="Arial" w:cs="Arial"/>
          <w:b/>
          <w:sz w:val="24"/>
          <w:lang w:val="en-GB" w:eastAsia="ko-KR"/>
        </w:rPr>
        <w:t>7.1.2</w:t>
      </w:r>
    </w:p>
    <w:p w14:paraId="4BE48785" w14:textId="0DD62564" w:rsidR="00595B3C" w:rsidRPr="00B91CA8" w:rsidRDefault="00595B3C" w:rsidP="00B91CA8">
      <w:pPr>
        <w:pStyle w:val="Header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SimSun" w:hAnsi="Arial" w:cs="Arial"/>
          <w:b/>
          <w:sz w:val="24"/>
          <w:lang w:val="en-GB" w:eastAsia="ko-KR"/>
        </w:rPr>
      </w:pPr>
      <w:r w:rsidRPr="00B40311">
        <w:rPr>
          <w:rFonts w:ascii="Arial" w:eastAsia="SimSun" w:hAnsi="Arial" w:cs="Arial"/>
          <w:b/>
          <w:sz w:val="24"/>
          <w:lang w:val="en-GB" w:eastAsia="ko-KR"/>
        </w:rPr>
        <w:t>Document for:</w:t>
      </w:r>
      <w:r w:rsidRPr="00B40311">
        <w:rPr>
          <w:rFonts w:ascii="Arial" w:eastAsia="SimSun" w:hAnsi="Arial" w:cs="Arial"/>
          <w:b/>
          <w:sz w:val="24"/>
          <w:lang w:val="en-GB" w:eastAsia="ko-KR"/>
        </w:rPr>
        <w:tab/>
      </w:r>
      <w:r>
        <w:rPr>
          <w:rFonts w:ascii="Arial" w:eastAsia="SimSun" w:hAnsi="Arial" w:cs="Arial"/>
          <w:b/>
          <w:sz w:val="24"/>
          <w:lang w:val="en-GB" w:eastAsia="ko-KR"/>
        </w:rPr>
        <w:t>Approval</w:t>
      </w:r>
    </w:p>
    <w:p w14:paraId="27EDFCFE" w14:textId="32FD927D" w:rsidR="0055772B" w:rsidRPr="0055772B" w:rsidRDefault="00BF76E2" w:rsidP="0055772B">
      <w:pPr>
        <w:pStyle w:val="Heading1"/>
        <w:numPr>
          <w:ilvl w:val="0"/>
          <w:numId w:val="2"/>
        </w:numPr>
        <w:spacing w:after="0"/>
        <w:ind w:left="0" w:firstLine="0"/>
        <w:rPr>
          <w:rFonts w:eastAsia="Times New Roman" w:cs="Times New Roman"/>
          <w:color w:val="auto"/>
          <w:kern w:val="0"/>
        </w:rPr>
      </w:pPr>
      <w:r>
        <w:rPr>
          <w:rFonts w:eastAsia="Times New Roman" w:cs="Times New Roman"/>
          <w:color w:val="auto"/>
          <w:kern w:val="0"/>
        </w:rPr>
        <w:t xml:space="preserve">Way Forward </w:t>
      </w:r>
    </w:p>
    <w:p w14:paraId="6070641F" w14:textId="26BAFCCD" w:rsidR="0088136D" w:rsidRPr="00C40923" w:rsidRDefault="00B91CA8" w:rsidP="0047321B">
      <w:pPr>
        <w:pStyle w:val="ListParagraph"/>
        <w:numPr>
          <w:ilvl w:val="0"/>
          <w:numId w:val="4"/>
        </w:numPr>
        <w:ind w:firstLineChars="0"/>
        <w:rPr>
          <w:rFonts w:ascii="Times New Roman" w:eastAsia="SimSun" w:hAnsi="Times New Roman" w:cs="Times New Roman"/>
          <w:sz w:val="20"/>
          <w:szCs w:val="24"/>
        </w:rPr>
      </w:pPr>
      <w:r w:rsidRPr="00C40923">
        <w:rPr>
          <w:rFonts w:ascii="Times New Roman" w:eastAsia="SimSun" w:hAnsi="Times New Roman" w:cs="Times New Roman"/>
          <w:sz w:val="20"/>
          <w:szCs w:val="24"/>
        </w:rPr>
        <w:t>Issue 1</w:t>
      </w:r>
      <w:r w:rsidR="0047321B" w:rsidRPr="00C40923">
        <w:rPr>
          <w:rFonts w:ascii="Times New Roman" w:eastAsia="SimSun" w:hAnsi="Times New Roman" w:cs="Times New Roman"/>
          <w:sz w:val="20"/>
          <w:szCs w:val="24"/>
        </w:rPr>
        <w:t>-</w:t>
      </w:r>
      <w:r w:rsidRPr="00C40923">
        <w:rPr>
          <w:rFonts w:ascii="Times New Roman" w:eastAsia="SimSun" w:hAnsi="Times New Roman" w:cs="Times New Roman"/>
          <w:sz w:val="20"/>
          <w:szCs w:val="24"/>
        </w:rPr>
        <w:t>1</w:t>
      </w:r>
      <w:r w:rsidR="0047321B" w:rsidRPr="00C40923">
        <w:rPr>
          <w:rFonts w:ascii="Times New Roman" w:eastAsia="SimSun" w:hAnsi="Times New Roman" w:cs="Times New Roman"/>
          <w:sz w:val="20"/>
          <w:szCs w:val="24"/>
        </w:rPr>
        <w:t xml:space="preserve">: </w:t>
      </w:r>
      <w:r w:rsidR="00ED53FD" w:rsidRPr="00ED53FD">
        <w:rPr>
          <w:rFonts w:ascii="Times New Roman" w:eastAsia="SimSun" w:hAnsi="Times New Roman" w:cs="Times New Roman"/>
          <w:sz w:val="20"/>
          <w:szCs w:val="24"/>
        </w:rPr>
        <w:t>1UL CA_n71-n85 architecture and requirement</w:t>
      </w:r>
    </w:p>
    <w:p w14:paraId="35A39924" w14:textId="77777777" w:rsidR="007C0A23" w:rsidRPr="00391BE7" w:rsidRDefault="007C0A23" w:rsidP="007C0A23">
      <w:pPr>
        <w:pStyle w:val="ListParagraph"/>
        <w:widowControl/>
        <w:numPr>
          <w:ilvl w:val="1"/>
          <w:numId w:val="4"/>
        </w:numPr>
        <w:autoSpaceDN w:val="0"/>
        <w:spacing w:after="120" w:line="259" w:lineRule="auto"/>
        <w:ind w:firstLineChars="0"/>
        <w:rPr>
          <w:rFonts w:ascii="Times New Roman" w:eastAsia="SimSun" w:hAnsi="Times New Roman" w:cs="Times New Roman"/>
          <w:sz w:val="20"/>
          <w:szCs w:val="24"/>
        </w:rPr>
      </w:pPr>
      <w:r w:rsidRPr="00391BE7">
        <w:rPr>
          <w:rFonts w:ascii="Times New Roman" w:eastAsia="SimSun" w:hAnsi="Times New Roman" w:cs="Times New Roman"/>
          <w:sz w:val="20"/>
          <w:szCs w:val="24"/>
        </w:rPr>
        <w:t>Agreement:</w:t>
      </w:r>
    </w:p>
    <w:p w14:paraId="0AC17443" w14:textId="77777777" w:rsidR="00FB04EA" w:rsidRPr="00FB04EA" w:rsidRDefault="00FB04EA" w:rsidP="00FB04EA">
      <w:pPr>
        <w:pStyle w:val="ListParagraph"/>
        <w:numPr>
          <w:ilvl w:val="2"/>
          <w:numId w:val="4"/>
        </w:numPr>
        <w:ind w:firstLineChars="0"/>
        <w:rPr>
          <w:rFonts w:ascii="Times New Roman" w:eastAsia="SimSun" w:hAnsi="Times New Roman" w:cs="Times New Roman"/>
          <w:sz w:val="20"/>
          <w:szCs w:val="24"/>
        </w:rPr>
      </w:pPr>
      <w:r w:rsidRPr="00FB04EA">
        <w:rPr>
          <w:rFonts w:ascii="Times New Roman" w:eastAsia="SimSun" w:hAnsi="Times New Roman" w:cs="Times New Roman"/>
          <w:sz w:val="20"/>
          <w:szCs w:val="24"/>
        </w:rPr>
        <w:t>Dual triplexer approach can be used as a start with UL on each antenna</w:t>
      </w:r>
    </w:p>
    <w:p w14:paraId="3A95E7A9" w14:textId="26E8D2AD" w:rsidR="00FB04EA" w:rsidRDefault="00FB04EA" w:rsidP="00FB04EA">
      <w:pPr>
        <w:pStyle w:val="ListParagraph"/>
        <w:numPr>
          <w:ilvl w:val="2"/>
          <w:numId w:val="4"/>
        </w:numPr>
        <w:ind w:firstLineChars="0"/>
        <w:rPr>
          <w:rFonts w:ascii="Times New Roman" w:eastAsia="SimSun" w:hAnsi="Times New Roman" w:cs="Times New Roman"/>
          <w:sz w:val="20"/>
          <w:szCs w:val="24"/>
        </w:rPr>
      </w:pPr>
      <w:r w:rsidRPr="00FB04EA">
        <w:rPr>
          <w:rFonts w:ascii="Times New Roman" w:eastAsia="SimSun" w:hAnsi="Times New Roman" w:cs="Times New Roman"/>
          <w:sz w:val="20"/>
          <w:szCs w:val="24"/>
        </w:rPr>
        <w:t>n29 band protection level needs to be clarified</w:t>
      </w:r>
      <w:r w:rsidR="002360B6">
        <w:rPr>
          <w:rFonts w:ascii="Times New Roman" w:eastAsia="SimSun" w:hAnsi="Times New Roman" w:cs="Times New Roman"/>
          <w:sz w:val="20"/>
          <w:szCs w:val="24"/>
        </w:rPr>
        <w:t xml:space="preserve"> as follows</w:t>
      </w:r>
    </w:p>
    <w:p w14:paraId="500CA717" w14:textId="32ABD820" w:rsidR="00F7514B" w:rsidRDefault="00FA484B" w:rsidP="00F7514B">
      <w:pPr>
        <w:pStyle w:val="ListParagraph"/>
        <w:numPr>
          <w:ilvl w:val="3"/>
          <w:numId w:val="4"/>
        </w:numPr>
        <w:ind w:firstLineChars="0"/>
        <w:rPr>
          <w:rFonts w:ascii="Times New Roman" w:eastAsia="SimSun" w:hAnsi="Times New Roman" w:cs="Times New Roman"/>
          <w:sz w:val="20"/>
          <w:szCs w:val="24"/>
        </w:rPr>
      </w:pPr>
      <w:r>
        <w:rPr>
          <w:rFonts w:ascii="Times New Roman" w:eastAsia="SimSun" w:hAnsi="Times New Roman" w:cs="Times New Roman"/>
          <w:sz w:val="20"/>
          <w:szCs w:val="24"/>
        </w:rPr>
        <w:t>W</w:t>
      </w:r>
      <w:r w:rsidR="002360B6">
        <w:rPr>
          <w:rFonts w:ascii="Times New Roman" w:eastAsia="SimSun" w:hAnsi="Times New Roman" w:cs="Times New Roman"/>
          <w:sz w:val="20"/>
          <w:szCs w:val="24"/>
        </w:rPr>
        <w:t>hen the uplink is n71,</w:t>
      </w:r>
      <w:r w:rsidR="00807EC6">
        <w:rPr>
          <w:rFonts w:ascii="Times New Roman" w:eastAsia="SimSun" w:hAnsi="Times New Roman" w:cs="Times New Roman"/>
          <w:sz w:val="20"/>
          <w:szCs w:val="24"/>
        </w:rPr>
        <w:t xml:space="preserve"> the protection level of n29 is</w:t>
      </w:r>
      <w:r w:rsidR="002360B6">
        <w:rPr>
          <w:rFonts w:ascii="Times New Roman" w:eastAsia="SimSun" w:hAnsi="Times New Roman" w:cs="Times New Roman"/>
          <w:sz w:val="20"/>
          <w:szCs w:val="24"/>
        </w:rPr>
        <w:t xml:space="preserve"> </w:t>
      </w:r>
      <w:r>
        <w:rPr>
          <w:rFonts w:ascii="Times New Roman" w:eastAsia="SimSun" w:hAnsi="Times New Roman" w:cs="Times New Roman"/>
          <w:sz w:val="20"/>
          <w:szCs w:val="24"/>
        </w:rPr>
        <w:t>-38 dBm/MHz</w:t>
      </w:r>
      <w:r w:rsidR="00807EC6" w:rsidRPr="00807EC6">
        <w:rPr>
          <w:rFonts w:ascii="Times New Roman" w:eastAsia="SimSun" w:hAnsi="Times New Roman" w:cs="Times New Roman"/>
          <w:sz w:val="20"/>
          <w:szCs w:val="24"/>
        </w:rPr>
        <w:t xml:space="preserve"> </w:t>
      </w:r>
    </w:p>
    <w:p w14:paraId="26F9F006" w14:textId="609157EF" w:rsidR="00FA484B" w:rsidRPr="00FB04EA" w:rsidRDefault="00FA484B" w:rsidP="00F7514B">
      <w:pPr>
        <w:pStyle w:val="ListParagraph"/>
        <w:numPr>
          <w:ilvl w:val="3"/>
          <w:numId w:val="4"/>
        </w:numPr>
        <w:ind w:firstLineChars="0"/>
        <w:rPr>
          <w:rFonts w:ascii="Times New Roman" w:eastAsia="SimSun" w:hAnsi="Times New Roman" w:cs="Times New Roman"/>
          <w:sz w:val="20"/>
          <w:szCs w:val="24"/>
        </w:rPr>
      </w:pPr>
      <w:r>
        <w:rPr>
          <w:rFonts w:ascii="Times New Roman" w:eastAsia="SimSun" w:hAnsi="Times New Roman" w:cs="Times New Roman"/>
          <w:sz w:val="20"/>
          <w:szCs w:val="24"/>
        </w:rPr>
        <w:t>When the uplink is n85</w:t>
      </w:r>
      <w:r w:rsidR="00807EC6">
        <w:rPr>
          <w:rFonts w:ascii="Times New Roman" w:eastAsia="SimSun" w:hAnsi="Times New Roman" w:cs="Times New Roman"/>
          <w:sz w:val="20"/>
          <w:szCs w:val="24"/>
        </w:rPr>
        <w:t xml:space="preserve"> there is no protection for n29</w:t>
      </w:r>
      <w:r>
        <w:rPr>
          <w:rFonts w:ascii="Times New Roman" w:eastAsia="SimSun" w:hAnsi="Times New Roman" w:cs="Times New Roman"/>
          <w:sz w:val="20"/>
          <w:szCs w:val="24"/>
        </w:rPr>
        <w:t xml:space="preserve"> </w:t>
      </w:r>
    </w:p>
    <w:p w14:paraId="23E51683" w14:textId="44C7A915" w:rsidR="00FB04EA" w:rsidRDefault="0089027C" w:rsidP="00FB04EA">
      <w:pPr>
        <w:pStyle w:val="ListParagraph"/>
        <w:numPr>
          <w:ilvl w:val="2"/>
          <w:numId w:val="4"/>
        </w:numPr>
        <w:ind w:firstLineChars="0"/>
        <w:rPr>
          <w:rFonts w:ascii="Times New Roman" w:eastAsia="SimSun" w:hAnsi="Times New Roman" w:cs="Times New Roman"/>
          <w:sz w:val="20"/>
          <w:szCs w:val="24"/>
        </w:rPr>
      </w:pPr>
      <w:r>
        <w:rPr>
          <w:rFonts w:ascii="Times New Roman" w:eastAsia="SimSun" w:hAnsi="Times New Roman" w:cs="Times New Roman"/>
          <w:sz w:val="20"/>
          <w:szCs w:val="24"/>
        </w:rPr>
        <w:t>3 antennas not precluded</w:t>
      </w:r>
    </w:p>
    <w:p w14:paraId="3AAE68F7" w14:textId="4CE58453" w:rsidR="00A22E4D" w:rsidRDefault="00A22E4D" w:rsidP="00FB04EA">
      <w:pPr>
        <w:pStyle w:val="ListParagraph"/>
        <w:numPr>
          <w:ilvl w:val="2"/>
          <w:numId w:val="4"/>
        </w:numPr>
        <w:ind w:firstLineChars="0"/>
        <w:rPr>
          <w:rFonts w:ascii="Times New Roman" w:eastAsia="SimSun" w:hAnsi="Times New Roman" w:cs="Times New Roman"/>
          <w:sz w:val="20"/>
          <w:szCs w:val="24"/>
        </w:rPr>
      </w:pPr>
      <w:r>
        <w:rPr>
          <w:rFonts w:ascii="Times New Roman" w:eastAsia="SimSun" w:hAnsi="Times New Roman" w:cs="Times New Roman"/>
          <w:sz w:val="20"/>
          <w:szCs w:val="24"/>
        </w:rPr>
        <w:t xml:space="preserve">Companies encouraged to bring </w:t>
      </w:r>
      <w:r w:rsidR="00176C04">
        <w:rPr>
          <w:rFonts w:ascii="Times New Roman" w:eastAsia="SimSun" w:hAnsi="Times New Roman" w:cs="Times New Roman"/>
          <w:sz w:val="20"/>
          <w:szCs w:val="24"/>
        </w:rPr>
        <w:t xml:space="preserve">proposals for </w:t>
      </w:r>
      <w:r w:rsidR="003B50F5">
        <w:rPr>
          <w:rFonts w:ascii="Times New Roman" w:eastAsia="SimSun" w:hAnsi="Times New Roman" w:cs="Times New Roman"/>
          <w:sz w:val="20"/>
          <w:szCs w:val="24"/>
        </w:rPr>
        <w:t>MSD</w:t>
      </w:r>
      <w:r w:rsidR="006D35BF">
        <w:rPr>
          <w:rFonts w:ascii="Times New Roman" w:eastAsia="SimSun" w:hAnsi="Times New Roman" w:cs="Times New Roman"/>
          <w:sz w:val="20"/>
          <w:szCs w:val="24"/>
        </w:rPr>
        <w:t xml:space="preserve"> for </w:t>
      </w:r>
      <w:r w:rsidR="00176B15">
        <w:rPr>
          <w:rFonts w:ascii="Times New Roman" w:eastAsia="SimSun" w:hAnsi="Times New Roman" w:cs="Times New Roman"/>
          <w:sz w:val="20"/>
          <w:szCs w:val="24"/>
        </w:rPr>
        <w:t>UL n71 into DL n85, and UL n85 into DL n71</w:t>
      </w:r>
    </w:p>
    <w:p w14:paraId="2C55D56A" w14:textId="2E6D3E01" w:rsidR="00582CE1" w:rsidRDefault="00582CE1" w:rsidP="00553D58">
      <w:pPr>
        <w:pStyle w:val="ListParagraph"/>
        <w:numPr>
          <w:ilvl w:val="2"/>
          <w:numId w:val="4"/>
        </w:numPr>
        <w:ind w:firstLineChars="0"/>
        <w:rPr>
          <w:rFonts w:ascii="Times New Roman" w:eastAsia="SimSun" w:hAnsi="Times New Roman" w:cs="Times New Roman"/>
          <w:sz w:val="20"/>
          <w:szCs w:val="24"/>
        </w:rPr>
      </w:pPr>
      <w:r w:rsidRPr="00582CE1">
        <w:rPr>
          <w:rFonts w:ascii="Times New Roman" w:eastAsia="SimSun" w:hAnsi="Times New Roman" w:cs="Times New Roman"/>
          <w:sz w:val="20"/>
          <w:szCs w:val="24"/>
        </w:rPr>
        <w:t>Companies encouraged to check potential MSD for non-CA n71 and n85 REFSENS</w:t>
      </w:r>
    </w:p>
    <w:p w14:paraId="1C124B1B" w14:textId="73E91D7E" w:rsidR="00582CE1" w:rsidRPr="00FB04EA" w:rsidRDefault="00582CE1" w:rsidP="00582CE1">
      <w:pPr>
        <w:pStyle w:val="ListParagraph"/>
        <w:numPr>
          <w:ilvl w:val="3"/>
          <w:numId w:val="4"/>
        </w:numPr>
        <w:ind w:firstLineChars="0"/>
        <w:rPr>
          <w:rFonts w:ascii="Times New Roman" w:eastAsia="SimSun" w:hAnsi="Times New Roman" w:cs="Times New Roman"/>
          <w:sz w:val="20"/>
          <w:szCs w:val="24"/>
        </w:rPr>
      </w:pPr>
      <w:r w:rsidRPr="00582CE1">
        <w:rPr>
          <w:rFonts w:ascii="Times New Roman" w:eastAsia="SimSun" w:hAnsi="Times New Roman" w:cs="Times New Roman"/>
          <w:sz w:val="20"/>
          <w:szCs w:val="24"/>
        </w:rPr>
        <w:t>This is because in case of triplexer the IL and isolations may be degraded compared to single band isolations</w:t>
      </w:r>
    </w:p>
    <w:p w14:paraId="5B1C695F" w14:textId="77777777" w:rsidR="00595B3C" w:rsidRDefault="00595B3C" w:rsidP="00595B3C">
      <w:pPr>
        <w:pStyle w:val="Heading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="Times New Roman" w:cs="Times New Roman"/>
          <w:color w:val="auto"/>
          <w:kern w:val="0"/>
        </w:rPr>
        <w:t>Reference</w:t>
      </w:r>
    </w:p>
    <w:p w14:paraId="6C033F3F" w14:textId="50C233D2" w:rsidR="00595B3C" w:rsidRDefault="008107A3">
      <w:r>
        <w:rPr>
          <w:rFonts w:hint="eastAsia"/>
        </w:rPr>
        <w:t>[</w:t>
      </w:r>
      <w:r>
        <w:t>1</w:t>
      </w:r>
      <w:r>
        <w:rPr>
          <w:rFonts w:hint="eastAsia"/>
        </w:rPr>
        <w:t>]</w:t>
      </w:r>
      <w:r w:rsidRPr="008107A3">
        <w:rPr>
          <w:rFonts w:ascii="Times New Roman" w:hAnsi="Times New Roman" w:cs="Times New Roman"/>
          <w:lang w:val="en-GB"/>
        </w:rPr>
        <w:tab/>
      </w:r>
      <w:r w:rsidR="00B960F3" w:rsidRPr="00B960F3">
        <w:rPr>
          <w:rFonts w:ascii="Times New Roman" w:hAnsi="Times New Roman" w:cs="Times New Roman"/>
          <w:lang w:val="en-GB"/>
        </w:rPr>
        <w:t>R4-</w:t>
      </w:r>
    </w:p>
    <w:p w14:paraId="539E36A4" w14:textId="2713005C" w:rsidR="00595B3C" w:rsidRPr="00D9027D" w:rsidRDefault="00595B3C"/>
    <w:sectPr w:rsidR="00595B3C" w:rsidRPr="00D9027D" w:rsidSect="003817E9">
      <w:pgSz w:w="11906" w:h="16838"/>
      <w:pgMar w:top="1440" w:right="1274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F3B3E" w14:textId="77777777" w:rsidR="003C1DC1" w:rsidRDefault="003C1DC1" w:rsidP="00595B3C">
      <w:r>
        <w:separator/>
      </w:r>
    </w:p>
  </w:endnote>
  <w:endnote w:type="continuationSeparator" w:id="0">
    <w:p w14:paraId="5E824550" w14:textId="77777777" w:rsidR="003C1DC1" w:rsidRDefault="003C1DC1" w:rsidP="0059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imHei">
    <w:altName w:val="ºÚÌå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EC01F" w14:textId="77777777" w:rsidR="003C1DC1" w:rsidRDefault="003C1DC1" w:rsidP="00595B3C">
      <w:r>
        <w:separator/>
      </w:r>
    </w:p>
  </w:footnote>
  <w:footnote w:type="continuationSeparator" w:id="0">
    <w:p w14:paraId="49A6F767" w14:textId="77777777" w:rsidR="003C1DC1" w:rsidRDefault="003C1DC1" w:rsidP="00595B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2.5pt;height:75pt" o:bullet="t">
        <v:imagedata r:id="rId1" o:title=""/>
      </v:shape>
    </w:pict>
  </w:numPicBullet>
  <w:abstractNum w:abstractNumId="0" w15:restartNumberingAfterBreak="0">
    <w:nsid w:val="00BB30D5"/>
    <w:multiLevelType w:val="hybridMultilevel"/>
    <w:tmpl w:val="273230C6"/>
    <w:lvl w:ilvl="0" w:tplc="A3E61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5230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BE1A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107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EA2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020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673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5EAB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6E81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E00667"/>
    <w:multiLevelType w:val="hybridMultilevel"/>
    <w:tmpl w:val="8E80425A"/>
    <w:lvl w:ilvl="0" w:tplc="08090001">
      <w:start w:val="1"/>
      <w:numFmt w:val="bullet"/>
      <w:lvlText w:val=""/>
      <w:lvlJc w:val="left"/>
      <w:pPr>
        <w:ind w:left="1100" w:hanging="420"/>
      </w:pPr>
      <w:rPr>
        <w:rFonts w:ascii="Symbol" w:hAnsi="Symbol" w:hint="default"/>
      </w:rPr>
    </w:lvl>
    <w:lvl w:ilvl="1" w:tplc="369445DC">
      <w:numFmt w:val="bullet"/>
      <w:lvlText w:val="–"/>
      <w:lvlJc w:val="left"/>
      <w:pPr>
        <w:ind w:left="152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9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7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60" w:hanging="420"/>
      </w:pPr>
      <w:rPr>
        <w:rFonts w:ascii="Wingdings" w:hAnsi="Wingdings" w:hint="default"/>
      </w:rPr>
    </w:lvl>
  </w:abstractNum>
  <w:abstractNum w:abstractNumId="2" w15:restartNumberingAfterBreak="0">
    <w:nsid w:val="092E4D29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0051C"/>
    <w:multiLevelType w:val="hybridMultilevel"/>
    <w:tmpl w:val="41C0CF4C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52C7E2D"/>
    <w:multiLevelType w:val="hybridMultilevel"/>
    <w:tmpl w:val="8E8AAC98"/>
    <w:lvl w:ilvl="0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5" w15:restartNumberingAfterBreak="0">
    <w:nsid w:val="1BF37563"/>
    <w:multiLevelType w:val="hybridMultilevel"/>
    <w:tmpl w:val="9424A930"/>
    <w:lvl w:ilvl="0" w:tplc="0E4CECBC">
      <w:start w:val="1"/>
      <w:numFmt w:val="decimal"/>
      <w:lvlText w:val="%1."/>
      <w:lvlJc w:val="left"/>
      <w:pPr>
        <w:ind w:left="644" w:hanging="360"/>
      </w:pPr>
      <w:rPr>
        <w:rFonts w:eastAsia="SimSu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E543122"/>
    <w:multiLevelType w:val="hybridMultilevel"/>
    <w:tmpl w:val="34D2B34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284698"/>
    <w:multiLevelType w:val="hybridMultilevel"/>
    <w:tmpl w:val="DC928D86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1574CE5"/>
    <w:multiLevelType w:val="hybridMultilevel"/>
    <w:tmpl w:val="7A42BDD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85E3759"/>
    <w:multiLevelType w:val="hybridMultilevel"/>
    <w:tmpl w:val="38742426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1AE4114C">
      <w:numFmt w:val="bullet"/>
      <w:lvlText w:val="-"/>
      <w:lvlJc w:val="left"/>
      <w:pPr>
        <w:ind w:left="2520" w:hanging="420"/>
      </w:pPr>
      <w:rPr>
        <w:rFonts w:ascii="Times New Roman" w:eastAsia="MS Mincho" w:hAnsi="Times New Roman" w:cs="Times New Roman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DBB6F29"/>
    <w:multiLevelType w:val="hybridMultilevel"/>
    <w:tmpl w:val="8F80B2DC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80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6695E88"/>
    <w:multiLevelType w:val="hybridMultilevel"/>
    <w:tmpl w:val="843095C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88E26C7"/>
    <w:multiLevelType w:val="hybridMultilevel"/>
    <w:tmpl w:val="993643D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13" w15:restartNumberingAfterBreak="0">
    <w:nsid w:val="4AFE3A0C"/>
    <w:multiLevelType w:val="hybridMultilevel"/>
    <w:tmpl w:val="61E4EFEC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9C597D"/>
    <w:multiLevelType w:val="hybridMultilevel"/>
    <w:tmpl w:val="B8E01044"/>
    <w:lvl w:ilvl="0" w:tplc="054A4AF6">
      <w:numFmt w:val="bullet"/>
      <w:lvlText w:val="◦"/>
      <w:lvlJc w:val="left"/>
      <w:pPr>
        <w:ind w:left="420" w:hanging="420"/>
      </w:pPr>
      <w:rPr>
        <w:rFonts w:ascii="Microsoft Sans Serif" w:hAnsi="Microsoft Sans Serif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5945446"/>
    <w:multiLevelType w:val="hybridMultilevel"/>
    <w:tmpl w:val="96F82D36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190005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628156B"/>
    <w:multiLevelType w:val="hybridMultilevel"/>
    <w:tmpl w:val="2DCC35D2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900EBC"/>
    <w:multiLevelType w:val="hybridMultilevel"/>
    <w:tmpl w:val="EA4ACAD0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549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A06FD1"/>
    <w:multiLevelType w:val="hybridMultilevel"/>
    <w:tmpl w:val="D0029DDA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54A4AF6">
      <w:numFmt w:val="bullet"/>
      <w:lvlText w:val="◦"/>
      <w:lvlJc w:val="left"/>
      <w:pPr>
        <w:ind w:left="2100" w:hanging="420"/>
      </w:pPr>
      <w:rPr>
        <w:rFonts w:ascii="Microsoft Sans Serif" w:hAnsi="Microsoft Sans Serif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0E30882"/>
    <w:multiLevelType w:val="hybridMultilevel"/>
    <w:tmpl w:val="226C1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46A474B4">
      <w:start w:val="8"/>
      <w:numFmt w:val="bullet"/>
      <w:lvlText w:val="-"/>
      <w:lvlJc w:val="left"/>
      <w:pPr>
        <w:ind w:left="1656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72C71936"/>
    <w:multiLevelType w:val="multilevel"/>
    <w:tmpl w:val="E2406F40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75EA727F"/>
    <w:multiLevelType w:val="hybridMultilevel"/>
    <w:tmpl w:val="88F242AC"/>
    <w:lvl w:ilvl="0" w:tplc="369445DC">
      <w:numFmt w:val="bullet"/>
      <w:lvlText w:val="–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A7830D3"/>
    <w:multiLevelType w:val="hybridMultilevel"/>
    <w:tmpl w:val="9DCE90D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545291479">
    <w:abstractNumId w:val="23"/>
  </w:num>
  <w:num w:numId="2" w16cid:durableId="607736711">
    <w:abstractNumId w:val="20"/>
  </w:num>
  <w:num w:numId="3" w16cid:durableId="620379147">
    <w:abstractNumId w:val="0"/>
  </w:num>
  <w:num w:numId="4" w16cid:durableId="1438216893">
    <w:abstractNumId w:val="16"/>
  </w:num>
  <w:num w:numId="5" w16cid:durableId="950744430">
    <w:abstractNumId w:val="23"/>
  </w:num>
  <w:num w:numId="6" w16cid:durableId="2025353998">
    <w:abstractNumId w:val="6"/>
  </w:num>
  <w:num w:numId="7" w16cid:durableId="1625774353">
    <w:abstractNumId w:val="18"/>
  </w:num>
  <w:num w:numId="8" w16cid:durableId="1172253748">
    <w:abstractNumId w:val="26"/>
  </w:num>
  <w:num w:numId="9" w16cid:durableId="25644178">
    <w:abstractNumId w:val="1"/>
  </w:num>
  <w:num w:numId="10" w16cid:durableId="1213082399">
    <w:abstractNumId w:val="23"/>
  </w:num>
  <w:num w:numId="11" w16cid:durableId="506333473">
    <w:abstractNumId w:val="23"/>
  </w:num>
  <w:num w:numId="12" w16cid:durableId="2014255639">
    <w:abstractNumId w:val="25"/>
  </w:num>
  <w:num w:numId="13" w16cid:durableId="1083575211">
    <w:abstractNumId w:val="12"/>
  </w:num>
  <w:num w:numId="14" w16cid:durableId="438451216">
    <w:abstractNumId w:val="24"/>
  </w:num>
  <w:num w:numId="15" w16cid:durableId="850996338">
    <w:abstractNumId w:val="10"/>
  </w:num>
  <w:num w:numId="16" w16cid:durableId="1516966412">
    <w:abstractNumId w:val="19"/>
  </w:num>
  <w:num w:numId="17" w16cid:durableId="1394036221">
    <w:abstractNumId w:val="23"/>
  </w:num>
  <w:num w:numId="18" w16cid:durableId="704601570">
    <w:abstractNumId w:val="8"/>
  </w:num>
  <w:num w:numId="19" w16cid:durableId="306937513">
    <w:abstractNumId w:val="5"/>
  </w:num>
  <w:num w:numId="20" w16cid:durableId="516622609">
    <w:abstractNumId w:val="17"/>
  </w:num>
  <w:num w:numId="21" w16cid:durableId="223104430">
    <w:abstractNumId w:val="21"/>
  </w:num>
  <w:num w:numId="22" w16cid:durableId="73865232">
    <w:abstractNumId w:val="14"/>
  </w:num>
  <w:num w:numId="23" w16cid:durableId="794956081">
    <w:abstractNumId w:val="18"/>
  </w:num>
  <w:num w:numId="24" w16cid:durableId="1439451273">
    <w:abstractNumId w:val="11"/>
  </w:num>
  <w:num w:numId="25" w16cid:durableId="727925551">
    <w:abstractNumId w:val="3"/>
  </w:num>
  <w:num w:numId="26" w16cid:durableId="1094473659">
    <w:abstractNumId w:val="4"/>
  </w:num>
  <w:num w:numId="27" w16cid:durableId="1047871906">
    <w:abstractNumId w:val="13"/>
  </w:num>
  <w:num w:numId="28" w16cid:durableId="904266408">
    <w:abstractNumId w:val="23"/>
  </w:num>
  <w:num w:numId="29" w16cid:durableId="1569224250">
    <w:abstractNumId w:val="23"/>
  </w:num>
  <w:num w:numId="30" w16cid:durableId="288443101">
    <w:abstractNumId w:val="23"/>
  </w:num>
  <w:num w:numId="31" w16cid:durableId="1884320706">
    <w:abstractNumId w:val="23"/>
  </w:num>
  <w:num w:numId="32" w16cid:durableId="1619607673">
    <w:abstractNumId w:val="15"/>
  </w:num>
  <w:num w:numId="33" w16cid:durableId="2117435210">
    <w:abstractNumId w:val="23"/>
  </w:num>
  <w:num w:numId="34" w16cid:durableId="1692414247">
    <w:abstractNumId w:val="22"/>
  </w:num>
  <w:num w:numId="35" w16cid:durableId="1132211950">
    <w:abstractNumId w:val="23"/>
  </w:num>
  <w:num w:numId="36" w16cid:durableId="80493338">
    <w:abstractNumId w:val="2"/>
  </w:num>
  <w:num w:numId="37" w16cid:durableId="1519274043">
    <w:abstractNumId w:val="7"/>
  </w:num>
  <w:num w:numId="38" w16cid:durableId="984119429">
    <w:abstractNumId w:val="9"/>
  </w:num>
  <w:num w:numId="39" w16cid:durableId="42750770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9BC"/>
    <w:rsid w:val="00010B1E"/>
    <w:rsid w:val="0001578D"/>
    <w:rsid w:val="00025DA4"/>
    <w:rsid w:val="00060C84"/>
    <w:rsid w:val="00067140"/>
    <w:rsid w:val="00084D6D"/>
    <w:rsid w:val="00096B87"/>
    <w:rsid w:val="000A7DD1"/>
    <w:rsid w:val="000C7EBC"/>
    <w:rsid w:val="000E6BEE"/>
    <w:rsid w:val="000F2263"/>
    <w:rsid w:val="00100F85"/>
    <w:rsid w:val="00101B99"/>
    <w:rsid w:val="0011762F"/>
    <w:rsid w:val="00120CBA"/>
    <w:rsid w:val="001256D9"/>
    <w:rsid w:val="00126D6A"/>
    <w:rsid w:val="00127D3F"/>
    <w:rsid w:val="00141D75"/>
    <w:rsid w:val="00143639"/>
    <w:rsid w:val="00153664"/>
    <w:rsid w:val="00156BFB"/>
    <w:rsid w:val="00176B15"/>
    <w:rsid w:val="00176C04"/>
    <w:rsid w:val="00180165"/>
    <w:rsid w:val="00182225"/>
    <w:rsid w:val="00184A7D"/>
    <w:rsid w:val="001916C2"/>
    <w:rsid w:val="001948C7"/>
    <w:rsid w:val="00195545"/>
    <w:rsid w:val="001972A6"/>
    <w:rsid w:val="001A5F33"/>
    <w:rsid w:val="001A6AAD"/>
    <w:rsid w:val="001A7D03"/>
    <w:rsid w:val="001B6308"/>
    <w:rsid w:val="001E3360"/>
    <w:rsid w:val="001F6A80"/>
    <w:rsid w:val="001F7596"/>
    <w:rsid w:val="00200329"/>
    <w:rsid w:val="002138FC"/>
    <w:rsid w:val="0022264C"/>
    <w:rsid w:val="00223695"/>
    <w:rsid w:val="002360B6"/>
    <w:rsid w:val="0025743A"/>
    <w:rsid w:val="00264964"/>
    <w:rsid w:val="00273222"/>
    <w:rsid w:val="0028036D"/>
    <w:rsid w:val="002875C6"/>
    <w:rsid w:val="00294A81"/>
    <w:rsid w:val="002B322B"/>
    <w:rsid w:val="002B39C2"/>
    <w:rsid w:val="002C554C"/>
    <w:rsid w:val="002D004B"/>
    <w:rsid w:val="002D0942"/>
    <w:rsid w:val="002D3491"/>
    <w:rsid w:val="002D7D8A"/>
    <w:rsid w:val="002E09E5"/>
    <w:rsid w:val="002E3EE3"/>
    <w:rsid w:val="003005D1"/>
    <w:rsid w:val="00312D2F"/>
    <w:rsid w:val="0031624E"/>
    <w:rsid w:val="00317636"/>
    <w:rsid w:val="00333167"/>
    <w:rsid w:val="003521A4"/>
    <w:rsid w:val="00376157"/>
    <w:rsid w:val="003817E9"/>
    <w:rsid w:val="00381B6A"/>
    <w:rsid w:val="00391BE7"/>
    <w:rsid w:val="003A68B8"/>
    <w:rsid w:val="003B1C19"/>
    <w:rsid w:val="003B50F5"/>
    <w:rsid w:val="003C0C7C"/>
    <w:rsid w:val="003C1DC1"/>
    <w:rsid w:val="003C4BA6"/>
    <w:rsid w:val="003C5883"/>
    <w:rsid w:val="003D2FB3"/>
    <w:rsid w:val="003E1C12"/>
    <w:rsid w:val="003F42E9"/>
    <w:rsid w:val="003F79C9"/>
    <w:rsid w:val="00400D6C"/>
    <w:rsid w:val="00407D3E"/>
    <w:rsid w:val="004166D5"/>
    <w:rsid w:val="00425881"/>
    <w:rsid w:val="00433698"/>
    <w:rsid w:val="004478D8"/>
    <w:rsid w:val="00462155"/>
    <w:rsid w:val="004701B5"/>
    <w:rsid w:val="004728AC"/>
    <w:rsid w:val="0047321B"/>
    <w:rsid w:val="004854FD"/>
    <w:rsid w:val="00487408"/>
    <w:rsid w:val="00495F51"/>
    <w:rsid w:val="00496C31"/>
    <w:rsid w:val="00497500"/>
    <w:rsid w:val="004A6E26"/>
    <w:rsid w:val="004A7EE5"/>
    <w:rsid w:val="004C5E06"/>
    <w:rsid w:val="004E7628"/>
    <w:rsid w:val="004F1D76"/>
    <w:rsid w:val="004F5661"/>
    <w:rsid w:val="004F7852"/>
    <w:rsid w:val="004F7E19"/>
    <w:rsid w:val="005004F5"/>
    <w:rsid w:val="00512AB9"/>
    <w:rsid w:val="005233D3"/>
    <w:rsid w:val="00530C55"/>
    <w:rsid w:val="00544716"/>
    <w:rsid w:val="00552DF5"/>
    <w:rsid w:val="00554B30"/>
    <w:rsid w:val="0055772B"/>
    <w:rsid w:val="005727F3"/>
    <w:rsid w:val="005777D7"/>
    <w:rsid w:val="005803B2"/>
    <w:rsid w:val="0058111F"/>
    <w:rsid w:val="00582012"/>
    <w:rsid w:val="00582CE1"/>
    <w:rsid w:val="00584278"/>
    <w:rsid w:val="00585D6A"/>
    <w:rsid w:val="0058655E"/>
    <w:rsid w:val="0059241E"/>
    <w:rsid w:val="00595B3C"/>
    <w:rsid w:val="005B196A"/>
    <w:rsid w:val="005B296C"/>
    <w:rsid w:val="005B5E44"/>
    <w:rsid w:val="005B6266"/>
    <w:rsid w:val="005C732F"/>
    <w:rsid w:val="005D0C96"/>
    <w:rsid w:val="005D0E8C"/>
    <w:rsid w:val="005D3DF0"/>
    <w:rsid w:val="005E68D5"/>
    <w:rsid w:val="005F2FC5"/>
    <w:rsid w:val="005F4693"/>
    <w:rsid w:val="005F47D8"/>
    <w:rsid w:val="00604F81"/>
    <w:rsid w:val="0060517B"/>
    <w:rsid w:val="00605892"/>
    <w:rsid w:val="00605B01"/>
    <w:rsid w:val="00610351"/>
    <w:rsid w:val="00624E8A"/>
    <w:rsid w:val="0062589A"/>
    <w:rsid w:val="0064111B"/>
    <w:rsid w:val="00641B15"/>
    <w:rsid w:val="00645EB4"/>
    <w:rsid w:val="00651256"/>
    <w:rsid w:val="00662410"/>
    <w:rsid w:val="006800C7"/>
    <w:rsid w:val="00682534"/>
    <w:rsid w:val="006865BC"/>
    <w:rsid w:val="0068741F"/>
    <w:rsid w:val="00690053"/>
    <w:rsid w:val="0069729C"/>
    <w:rsid w:val="006A4D96"/>
    <w:rsid w:val="006B13FA"/>
    <w:rsid w:val="006C013B"/>
    <w:rsid w:val="006D35BF"/>
    <w:rsid w:val="006E3DA3"/>
    <w:rsid w:val="006F339A"/>
    <w:rsid w:val="006F45DB"/>
    <w:rsid w:val="00702C5C"/>
    <w:rsid w:val="00703256"/>
    <w:rsid w:val="00704385"/>
    <w:rsid w:val="007076C8"/>
    <w:rsid w:val="00707D49"/>
    <w:rsid w:val="0072070A"/>
    <w:rsid w:val="00725ED4"/>
    <w:rsid w:val="00732CDC"/>
    <w:rsid w:val="007335B4"/>
    <w:rsid w:val="00735D88"/>
    <w:rsid w:val="00740749"/>
    <w:rsid w:val="00746A45"/>
    <w:rsid w:val="00752B96"/>
    <w:rsid w:val="007705E6"/>
    <w:rsid w:val="00770F9D"/>
    <w:rsid w:val="007717CC"/>
    <w:rsid w:val="00773C6B"/>
    <w:rsid w:val="00777A1D"/>
    <w:rsid w:val="00791326"/>
    <w:rsid w:val="007A213A"/>
    <w:rsid w:val="007C0A23"/>
    <w:rsid w:val="007C38F0"/>
    <w:rsid w:val="007C6F15"/>
    <w:rsid w:val="007E2BDC"/>
    <w:rsid w:val="007E4728"/>
    <w:rsid w:val="007E566C"/>
    <w:rsid w:val="00800AC1"/>
    <w:rsid w:val="00807EC6"/>
    <w:rsid w:val="008107A3"/>
    <w:rsid w:val="00814D00"/>
    <w:rsid w:val="00815556"/>
    <w:rsid w:val="00820C42"/>
    <w:rsid w:val="008403FB"/>
    <w:rsid w:val="008405FF"/>
    <w:rsid w:val="00842864"/>
    <w:rsid w:val="0084399E"/>
    <w:rsid w:val="00843AD9"/>
    <w:rsid w:val="008610A7"/>
    <w:rsid w:val="00874E0F"/>
    <w:rsid w:val="0088136D"/>
    <w:rsid w:val="00883FA9"/>
    <w:rsid w:val="00884C78"/>
    <w:rsid w:val="008850BB"/>
    <w:rsid w:val="0089027C"/>
    <w:rsid w:val="008924D0"/>
    <w:rsid w:val="00894223"/>
    <w:rsid w:val="00896788"/>
    <w:rsid w:val="008A47B2"/>
    <w:rsid w:val="008A4D16"/>
    <w:rsid w:val="008A67E1"/>
    <w:rsid w:val="008C3BC3"/>
    <w:rsid w:val="008D0486"/>
    <w:rsid w:val="008E6450"/>
    <w:rsid w:val="008E7873"/>
    <w:rsid w:val="008F6E96"/>
    <w:rsid w:val="00921C40"/>
    <w:rsid w:val="00932444"/>
    <w:rsid w:val="00932BD3"/>
    <w:rsid w:val="00937AF9"/>
    <w:rsid w:val="0094008C"/>
    <w:rsid w:val="00945859"/>
    <w:rsid w:val="009502D0"/>
    <w:rsid w:val="00967890"/>
    <w:rsid w:val="00973BF9"/>
    <w:rsid w:val="009751AC"/>
    <w:rsid w:val="00975DD3"/>
    <w:rsid w:val="0098185C"/>
    <w:rsid w:val="00992E2D"/>
    <w:rsid w:val="009A1536"/>
    <w:rsid w:val="009A1B4E"/>
    <w:rsid w:val="009A2999"/>
    <w:rsid w:val="009A2B2A"/>
    <w:rsid w:val="009A3025"/>
    <w:rsid w:val="009C3F6A"/>
    <w:rsid w:val="009D6F7E"/>
    <w:rsid w:val="009F64AD"/>
    <w:rsid w:val="00A00381"/>
    <w:rsid w:val="00A00669"/>
    <w:rsid w:val="00A03054"/>
    <w:rsid w:val="00A05634"/>
    <w:rsid w:val="00A0795B"/>
    <w:rsid w:val="00A07E19"/>
    <w:rsid w:val="00A22E4D"/>
    <w:rsid w:val="00A37A4B"/>
    <w:rsid w:val="00A43D61"/>
    <w:rsid w:val="00A50D8B"/>
    <w:rsid w:val="00A511E1"/>
    <w:rsid w:val="00A56472"/>
    <w:rsid w:val="00A63B4F"/>
    <w:rsid w:val="00A7511B"/>
    <w:rsid w:val="00A75C1F"/>
    <w:rsid w:val="00A84B53"/>
    <w:rsid w:val="00A851FF"/>
    <w:rsid w:val="00A86BF9"/>
    <w:rsid w:val="00A91957"/>
    <w:rsid w:val="00A9647E"/>
    <w:rsid w:val="00AC494D"/>
    <w:rsid w:val="00AC68E8"/>
    <w:rsid w:val="00AD1681"/>
    <w:rsid w:val="00AD2B84"/>
    <w:rsid w:val="00AD5DAC"/>
    <w:rsid w:val="00AE0259"/>
    <w:rsid w:val="00AE2FBA"/>
    <w:rsid w:val="00B3121A"/>
    <w:rsid w:val="00B33C01"/>
    <w:rsid w:val="00B43D85"/>
    <w:rsid w:val="00B44A7A"/>
    <w:rsid w:val="00B45983"/>
    <w:rsid w:val="00B52F0B"/>
    <w:rsid w:val="00B67CE0"/>
    <w:rsid w:val="00B73551"/>
    <w:rsid w:val="00B86B18"/>
    <w:rsid w:val="00B90AF7"/>
    <w:rsid w:val="00B91CA8"/>
    <w:rsid w:val="00B960F3"/>
    <w:rsid w:val="00BA21E1"/>
    <w:rsid w:val="00BA3C64"/>
    <w:rsid w:val="00BB01A2"/>
    <w:rsid w:val="00BD289B"/>
    <w:rsid w:val="00BE0050"/>
    <w:rsid w:val="00BE33CD"/>
    <w:rsid w:val="00BE74E2"/>
    <w:rsid w:val="00BF1510"/>
    <w:rsid w:val="00BF76E2"/>
    <w:rsid w:val="00C03ADD"/>
    <w:rsid w:val="00C05953"/>
    <w:rsid w:val="00C06E33"/>
    <w:rsid w:val="00C17A23"/>
    <w:rsid w:val="00C32351"/>
    <w:rsid w:val="00C3616D"/>
    <w:rsid w:val="00C40923"/>
    <w:rsid w:val="00C44BC0"/>
    <w:rsid w:val="00C46162"/>
    <w:rsid w:val="00C50B6C"/>
    <w:rsid w:val="00C52369"/>
    <w:rsid w:val="00C533CA"/>
    <w:rsid w:val="00C60F7D"/>
    <w:rsid w:val="00C63559"/>
    <w:rsid w:val="00C65883"/>
    <w:rsid w:val="00C7051F"/>
    <w:rsid w:val="00C80751"/>
    <w:rsid w:val="00CA43DC"/>
    <w:rsid w:val="00CA7EF9"/>
    <w:rsid w:val="00CB27CD"/>
    <w:rsid w:val="00CB3787"/>
    <w:rsid w:val="00CC6CD2"/>
    <w:rsid w:val="00CD73CB"/>
    <w:rsid w:val="00CF215C"/>
    <w:rsid w:val="00D24EC7"/>
    <w:rsid w:val="00D37D63"/>
    <w:rsid w:val="00D6275C"/>
    <w:rsid w:val="00D62FD2"/>
    <w:rsid w:val="00D74F35"/>
    <w:rsid w:val="00D77DD3"/>
    <w:rsid w:val="00D81D16"/>
    <w:rsid w:val="00D83BE9"/>
    <w:rsid w:val="00D86F15"/>
    <w:rsid w:val="00D9027D"/>
    <w:rsid w:val="00D92F56"/>
    <w:rsid w:val="00DA3ACE"/>
    <w:rsid w:val="00DA4044"/>
    <w:rsid w:val="00DB000E"/>
    <w:rsid w:val="00DB03A4"/>
    <w:rsid w:val="00DC7775"/>
    <w:rsid w:val="00DD7B98"/>
    <w:rsid w:val="00DF00A8"/>
    <w:rsid w:val="00DF3930"/>
    <w:rsid w:val="00E10316"/>
    <w:rsid w:val="00E13365"/>
    <w:rsid w:val="00E174DF"/>
    <w:rsid w:val="00E251DD"/>
    <w:rsid w:val="00E34438"/>
    <w:rsid w:val="00E35AE8"/>
    <w:rsid w:val="00E42D79"/>
    <w:rsid w:val="00E43165"/>
    <w:rsid w:val="00E476FC"/>
    <w:rsid w:val="00E500EB"/>
    <w:rsid w:val="00E87595"/>
    <w:rsid w:val="00E9076B"/>
    <w:rsid w:val="00EA06CC"/>
    <w:rsid w:val="00EA66C6"/>
    <w:rsid w:val="00EB5A40"/>
    <w:rsid w:val="00EB66A8"/>
    <w:rsid w:val="00EC2C99"/>
    <w:rsid w:val="00EC6851"/>
    <w:rsid w:val="00ED53FD"/>
    <w:rsid w:val="00EE1759"/>
    <w:rsid w:val="00EE2B76"/>
    <w:rsid w:val="00EF4A5D"/>
    <w:rsid w:val="00EF7FBE"/>
    <w:rsid w:val="00F07F30"/>
    <w:rsid w:val="00F17961"/>
    <w:rsid w:val="00F210A0"/>
    <w:rsid w:val="00F21FFA"/>
    <w:rsid w:val="00F35CAC"/>
    <w:rsid w:val="00F36CBB"/>
    <w:rsid w:val="00F42C38"/>
    <w:rsid w:val="00F559BC"/>
    <w:rsid w:val="00F6089F"/>
    <w:rsid w:val="00F62229"/>
    <w:rsid w:val="00F640D6"/>
    <w:rsid w:val="00F66472"/>
    <w:rsid w:val="00F71FDB"/>
    <w:rsid w:val="00F73D94"/>
    <w:rsid w:val="00F7514B"/>
    <w:rsid w:val="00F82901"/>
    <w:rsid w:val="00F83A4A"/>
    <w:rsid w:val="00F91DB9"/>
    <w:rsid w:val="00FA37C6"/>
    <w:rsid w:val="00FA484B"/>
    <w:rsid w:val="00FB04EA"/>
    <w:rsid w:val="00FB0B1A"/>
    <w:rsid w:val="00FB2AF7"/>
    <w:rsid w:val="00FB427B"/>
    <w:rsid w:val="00FD4C6F"/>
    <w:rsid w:val="00FE0665"/>
    <w:rsid w:val="00FE1BE4"/>
    <w:rsid w:val="00FF0757"/>
    <w:rsid w:val="00FF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F4455A"/>
  <w15:chartTrackingRefBased/>
  <w15:docId w15:val="{ACAA5895-C726-4955-AC22-FAD2872DE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4C78"/>
    <w:pPr>
      <w:widowControl w:val="0"/>
      <w:jc w:val="both"/>
    </w:pPr>
  </w:style>
  <w:style w:type="paragraph" w:styleId="Heading1">
    <w:name w:val="heading 1"/>
    <w:aliases w:val="H1,Memo Heading 1,h1 + 11 pt,Before:  6 pt,After:  0 pt,h1,Heading 1 3GPP"/>
    <w:next w:val="Normal"/>
    <w:link w:val="Heading1Char"/>
    <w:qFormat/>
    <w:rsid w:val="00595B3C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Arial"/>
      <w:color w:val="0000FF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D168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355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800C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595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rsid w:val="00595B3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595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595B3C"/>
    <w:rPr>
      <w:sz w:val="18"/>
      <w:szCs w:val="18"/>
    </w:rPr>
  </w:style>
  <w:style w:type="character" w:customStyle="1" w:styleId="Heading1Char">
    <w:name w:val="Heading 1 Char"/>
    <w:aliases w:val="H1 Char,Memo Heading 1 Char,h1 + 11 pt Char,Before:  6 pt Char,After:  0 pt Char,h1 Char,Heading 1 3GPP Char"/>
    <w:basedOn w:val="DefaultParagraphFont"/>
    <w:link w:val="Heading1"/>
    <w:rsid w:val="00595B3C"/>
    <w:rPr>
      <w:rFonts w:ascii="Arial" w:eastAsia="SimSun" w:hAnsi="Arial" w:cs="Arial"/>
      <w:color w:val="0000FF"/>
      <w:sz w:val="36"/>
      <w:szCs w:val="20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595B3C"/>
    <w:pPr>
      <w:ind w:firstLineChars="200" w:firstLine="420"/>
    </w:pPr>
  </w:style>
  <w:style w:type="character" w:customStyle="1" w:styleId="Heading2Char">
    <w:name w:val="Heading 2 Char"/>
    <w:basedOn w:val="DefaultParagraphFont"/>
    <w:link w:val="Heading2"/>
    <w:uiPriority w:val="9"/>
    <w:rsid w:val="00AD168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B86B18"/>
  </w:style>
  <w:style w:type="paragraph" w:styleId="TOC6">
    <w:name w:val="toc 6"/>
    <w:basedOn w:val="TOC5"/>
    <w:next w:val="Normal"/>
    <w:qFormat/>
    <w:rsid w:val="0059241E"/>
    <w:pPr>
      <w:keepLines/>
      <w:tabs>
        <w:tab w:val="right" w:leader="dot" w:pos="9639"/>
      </w:tabs>
      <w:ind w:leftChars="0" w:left="1985" w:right="425" w:hanging="1985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Char">
    <w:name w:val="Char Char Char Char Char"/>
    <w:semiHidden/>
    <w:rsid w:val="0059241E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9241E"/>
    <w:pPr>
      <w:ind w:leftChars="800" w:left="1680"/>
    </w:pPr>
  </w:style>
  <w:style w:type="paragraph" w:customStyle="1" w:styleId="TAH">
    <w:name w:val="TAH"/>
    <w:basedOn w:val="TAC"/>
    <w:link w:val="TAHCar"/>
    <w:qFormat/>
    <w:rsid w:val="0059241E"/>
    <w:rPr>
      <w:b/>
    </w:rPr>
  </w:style>
  <w:style w:type="paragraph" w:customStyle="1" w:styleId="TAC">
    <w:name w:val="TAC"/>
    <w:basedOn w:val="Normal"/>
    <w:link w:val="TACChar"/>
    <w:qFormat/>
    <w:rsid w:val="0059241E"/>
    <w:pPr>
      <w:keepNext/>
      <w:keepLines/>
      <w:widowControl/>
      <w:jc w:val="center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HCar">
    <w:name w:val="TAH Car"/>
    <w:link w:val="TAH"/>
    <w:qFormat/>
    <w:rsid w:val="0059241E"/>
    <w:rPr>
      <w:rFonts w:ascii="Arial" w:eastAsia="SimSun" w:hAnsi="Arial" w:cs="Times New Roman"/>
      <w:b/>
      <w:kern w:val="0"/>
      <w:sz w:val="18"/>
      <w:szCs w:val="20"/>
      <w:lang w:val="zh-CN" w:eastAsia="en-US"/>
    </w:rPr>
  </w:style>
  <w:style w:type="character" w:customStyle="1" w:styleId="TACChar">
    <w:name w:val="TAC Char"/>
    <w:link w:val="TAC"/>
    <w:qFormat/>
    <w:rsid w:val="0059241E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paragraph" w:customStyle="1" w:styleId="TAN">
    <w:name w:val="TAN"/>
    <w:basedOn w:val="Normal"/>
    <w:link w:val="TANChar"/>
    <w:qFormat/>
    <w:rsid w:val="00FE1BE4"/>
    <w:pPr>
      <w:keepNext/>
      <w:keepLines/>
      <w:widowControl/>
      <w:ind w:left="851" w:hanging="851"/>
      <w:jc w:val="left"/>
    </w:pPr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customStyle="1" w:styleId="TANChar">
    <w:name w:val="TAN Char"/>
    <w:link w:val="TAN"/>
    <w:qFormat/>
    <w:rsid w:val="00FE1BE4"/>
    <w:rPr>
      <w:rFonts w:ascii="Arial" w:eastAsia="SimSun" w:hAnsi="Arial" w:cs="Times New Roman"/>
      <w:kern w:val="0"/>
      <w:sz w:val="18"/>
      <w:szCs w:val="20"/>
      <w:lang w:val="zh-CN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B00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0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00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0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00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0D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0D6C"/>
    <w:rPr>
      <w:sz w:val="18"/>
      <w:szCs w:val="18"/>
    </w:rPr>
  </w:style>
  <w:style w:type="table" w:styleId="TableGrid">
    <w:name w:val="Table Grid"/>
    <w:basedOn w:val="TableNormal"/>
    <w:qFormat/>
    <w:rsid w:val="00FF0757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3A4"/>
  </w:style>
  <w:style w:type="character" w:customStyle="1" w:styleId="fontstyle01">
    <w:name w:val="fontstyle01"/>
    <w:basedOn w:val="DefaultParagraphFont"/>
    <w:rsid w:val="00530C55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TH">
    <w:name w:val="TH"/>
    <w:basedOn w:val="Normal"/>
    <w:link w:val="THChar"/>
    <w:qFormat/>
    <w:rsid w:val="00B3121A"/>
    <w:pPr>
      <w:keepNext/>
      <w:keepLines/>
      <w:widowControl/>
      <w:spacing w:before="60" w:after="180"/>
      <w:jc w:val="center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B3121A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800C7"/>
    <w:rPr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355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Caption">
    <w:name w:val="caption"/>
    <w:basedOn w:val="Normal"/>
    <w:next w:val="Normal"/>
    <w:uiPriority w:val="35"/>
    <w:unhideWhenUsed/>
    <w:qFormat/>
    <w:rsid w:val="002875C6"/>
    <w:rPr>
      <w:rFonts w:asciiTheme="majorHAnsi" w:eastAsia="SimHei" w:hAnsiTheme="majorHAnsi" w:cstheme="majorBidi"/>
      <w:sz w:val="20"/>
      <w:szCs w:val="20"/>
    </w:rPr>
  </w:style>
  <w:style w:type="character" w:customStyle="1" w:styleId="ZGSM">
    <w:name w:val="ZGSM"/>
    <w:rsid w:val="00B67CE0"/>
  </w:style>
  <w:style w:type="character" w:customStyle="1" w:styleId="TALChar">
    <w:name w:val="TAL Char"/>
    <w:basedOn w:val="DefaultParagraphFont"/>
    <w:link w:val="TAL"/>
    <w:locked/>
    <w:rsid w:val="00391BE7"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har"/>
    <w:rsid w:val="00391BE7"/>
    <w:pPr>
      <w:keepNext/>
      <w:widowControl/>
      <w:jc w:val="left"/>
    </w:pPr>
    <w:rPr>
      <w:rFonts w:ascii="Arial" w:hAnsi="Arial" w:cs="Arial"/>
      <w:lang w:eastAsia="en-US"/>
    </w:rPr>
  </w:style>
  <w:style w:type="paragraph" w:customStyle="1" w:styleId="B1">
    <w:name w:val="B1"/>
    <w:basedOn w:val="List"/>
    <w:link w:val="B1Char"/>
    <w:qFormat/>
    <w:rsid w:val="008405FF"/>
    <w:pPr>
      <w:widowControl/>
      <w:spacing w:after="180"/>
      <w:ind w:left="568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8405F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405FF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3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930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8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E1A7DAF-36C4-4A8B-9009-52239C5736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693B97-1974-445B-B592-6F23580DB7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25E0F3-44E2-4684-B619-9E536BB7F7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C14A7E-ED5C-40E7-9587-14FDBC20AAC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</dc:creator>
  <cp:keywords/>
  <dc:description/>
  <cp:lastModifiedBy>TMUS</cp:lastModifiedBy>
  <cp:revision>3</cp:revision>
  <dcterms:created xsi:type="dcterms:W3CDTF">2022-11-17T16:24:00Z</dcterms:created>
  <dcterms:modified xsi:type="dcterms:W3CDTF">2022-11-17T16:24:00Z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ebe4df1bc2b43cea0cf45a5148cdf17">
    <vt:lpwstr>CWMIUgZkSYOYPBIziAoV7aZ+LVcd5iMFuEGPaHrUNqSphYqai1XwIFuAtOl60ZzVKoKo0e+SFyHUnBazdPuFGkk9w==</vt:lpwstr>
  </property>
  <property fmtid="{D5CDD505-2E9C-101B-9397-08002B2CF9AE}" pid="3" name="ContentTypeId">
    <vt:lpwstr>0x010100F3E9551B3FDDA24EBF0A209BAAD637CA</vt:lpwstr>
  </property>
  <property fmtid="{D5CDD505-2E9C-101B-9397-08002B2CF9AE}" pid="4" name="fileWhereFroms">
    <vt:lpwstr>PpjeLB1gRN0lwrPqMaCTktA/h2xkQObMxRQ6vJzono1pkv4S0xIctvmA5IFWJ+Zn1w6dGxsY/oOZSsjPXngHbJOYJ3pftI6/bKHwgl2FNOw8zLUqeAphaZ42FoUICpVVcMT/15cOlSdoPuVTj/RS9dA/r/JmB2533kCMLaTkiCZx+oiM9x+JwB+nJhlBxs+bJqjNFlNuL0ps2JgAV3sqSJ3RbxzEjJLV+iwcewPpMsbzXztLnH2by503KjlD3Ej</vt:lpwstr>
  </property>
  <property fmtid="{D5CDD505-2E9C-101B-9397-08002B2CF9AE}" pid="5" name="_2015_ms_pID_725343">
    <vt:lpwstr>(3)lHKgsF2iRTZ2rR9thvM0CiiFYCoPzpEvMw7VEStG6ujgQg8A9bfcupxqPNslspuda3/U6F57
PeZAI7SAs1vbQGUkUubU7OWtYOKwgZ1jv2RV0BnvAi7oAxDpZQVi4tEeYKApJxd7XPJit2Hd
QxM5QoKDNgtWB2nEnMWrYhVao4Rko1P32QxhgIjYooOqiaHHz0tqwi3ZdgM791J5/paNbUYl
mCXc7jsZXQEh3jeKmI</vt:lpwstr>
  </property>
  <property fmtid="{D5CDD505-2E9C-101B-9397-08002B2CF9AE}" pid="6" name="_2015_ms_pID_7253431">
    <vt:lpwstr>bQ4PG+SPcK404Vkpb2zBQP+IRDONOg4ObowPzycUcSvMMEhj0MFPOS
tcwP65uq2e6XbE+FnAKDJDZwtixSSCwNFnYchQRTuiUIhSYniCKU27N+nOZdK3Ky0Ylfp5RC
r6ZnTbZZArJTaG4N4Fvnbm2wHIyQgSVmPZhhXgsEpwZlIMv9Tjz78Q5UpJxHSzQz3sIlY/wW
zO1BMxB/KUzM2MOYnWcicZC677MadT68BMpP</vt:lpwstr>
  </property>
  <property fmtid="{D5CDD505-2E9C-101B-9397-08002B2CF9AE}" pid="7" name="_2015_ms_pID_7253432">
    <vt:lpwstr>eA==</vt:lpwstr>
  </property>
</Properties>
</file>